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04" w:rsidRPr="00C17B04" w:rsidRDefault="00C17B04" w:rsidP="00C17B04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C17B04">
        <w:rPr>
          <w:rFonts w:ascii="Times New Roman" w:eastAsia="Calibri" w:hAnsi="Times New Roman" w:cs="Times New Roman"/>
          <w:b/>
          <w:color w:val="auto"/>
          <w:lang w:eastAsia="en-US"/>
        </w:rPr>
        <w:t>Аннотация к рабочим программам начальной школы</w:t>
      </w:r>
    </w:p>
    <w:p w:rsidR="00315E6B" w:rsidRPr="00C17B04" w:rsidRDefault="00C17B04" w:rsidP="00C17B04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УМК «Школа 2100</w:t>
      </w:r>
      <w:r w:rsidR="00B36158">
        <w:rPr>
          <w:rFonts w:ascii="Times New Roman" w:eastAsia="Calibri" w:hAnsi="Times New Roman" w:cs="Times New Roman"/>
          <w:b/>
          <w:color w:val="auto"/>
          <w:lang w:eastAsia="en-US"/>
        </w:rPr>
        <w:t xml:space="preserve">» </w:t>
      </w:r>
    </w:p>
    <w:p w:rsidR="00C17B04" w:rsidRDefault="00C17B04"/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0550"/>
      </w:tblGrid>
      <w:tr w:rsidR="00492274" w:rsidRPr="00B36158" w:rsidTr="00492274">
        <w:trPr>
          <w:trHeight w:val="336"/>
        </w:trPr>
        <w:tc>
          <w:tcPr>
            <w:tcW w:w="4253" w:type="dxa"/>
            <w:shd w:val="clear" w:color="auto" w:fill="FFFFFF"/>
          </w:tcPr>
          <w:p w:rsidR="00492274" w:rsidRPr="00B36158" w:rsidRDefault="00492274" w:rsidP="00492274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36158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550" w:type="dxa"/>
            <w:shd w:val="clear" w:color="auto" w:fill="FFFFFF"/>
          </w:tcPr>
          <w:p w:rsidR="00492274" w:rsidRPr="00B36158" w:rsidRDefault="00492274" w:rsidP="00492274">
            <w:pPr>
              <w:pStyle w:val="30"/>
              <w:shd w:val="clear" w:color="auto" w:fill="auto"/>
              <w:spacing w:line="240" w:lineRule="auto"/>
              <w:ind w:left="3960"/>
              <w:jc w:val="left"/>
              <w:rPr>
                <w:b/>
                <w:sz w:val="24"/>
                <w:szCs w:val="24"/>
              </w:rPr>
            </w:pPr>
            <w:r w:rsidRPr="00B36158">
              <w:rPr>
                <w:b/>
                <w:sz w:val="24"/>
                <w:szCs w:val="24"/>
              </w:rPr>
              <w:t>Краткая аннотация</w:t>
            </w:r>
          </w:p>
        </w:tc>
      </w:tr>
      <w:tr w:rsidR="00492274" w:rsidRPr="00B36158" w:rsidTr="00492274">
        <w:trPr>
          <w:trHeight w:val="2676"/>
        </w:trPr>
        <w:tc>
          <w:tcPr>
            <w:tcW w:w="4253" w:type="dxa"/>
            <w:shd w:val="clear" w:color="auto" w:fill="FFFFFF"/>
          </w:tcPr>
          <w:p w:rsidR="003D1E2E" w:rsidRPr="00B36158" w:rsidRDefault="00B36158" w:rsidP="00B36158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492274" w:rsidRPr="00B36158" w:rsidRDefault="00B36158" w:rsidP="00420663">
            <w:pPr>
              <w:pStyle w:val="20"/>
              <w:numPr>
                <w:ilvl w:val="1"/>
                <w:numId w:val="8"/>
              </w:numPr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классы)</w:t>
            </w:r>
          </w:p>
        </w:tc>
        <w:tc>
          <w:tcPr>
            <w:tcW w:w="10550" w:type="dxa"/>
            <w:shd w:val="clear" w:color="auto" w:fill="FFFFFF"/>
          </w:tcPr>
          <w:p w:rsidR="00492274" w:rsidRPr="00B36158" w:rsidRDefault="004C4B5C" w:rsidP="00420663">
            <w:pPr>
              <w:pStyle w:val="4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2274" w:rsidRPr="00B36158">
              <w:rPr>
                <w:sz w:val="24"/>
                <w:szCs w:val="24"/>
              </w:rPr>
              <w:t>Программа составлена на основе:</w:t>
            </w:r>
            <w:r w:rsidR="00420663">
              <w:rPr>
                <w:sz w:val="24"/>
                <w:szCs w:val="24"/>
              </w:rPr>
              <w:t xml:space="preserve"> </w:t>
            </w:r>
            <w:r w:rsidR="00492274" w:rsidRPr="00B36158">
              <w:rPr>
                <w:sz w:val="24"/>
                <w:szCs w:val="24"/>
              </w:rPr>
              <w:t>требований ФГОС НОО;</w:t>
            </w:r>
            <w:r w:rsidR="00420663">
              <w:rPr>
                <w:sz w:val="24"/>
                <w:szCs w:val="24"/>
              </w:rPr>
              <w:t xml:space="preserve"> </w:t>
            </w:r>
            <w:r w:rsidR="00492274" w:rsidRPr="00B36158">
              <w:rPr>
                <w:sz w:val="24"/>
                <w:szCs w:val="24"/>
              </w:rPr>
              <w:t>примерной программы начального общего образования по русскому языку;</w:t>
            </w:r>
            <w:r w:rsidR="00420663">
              <w:rPr>
                <w:sz w:val="24"/>
                <w:szCs w:val="24"/>
              </w:rPr>
              <w:t xml:space="preserve"> </w:t>
            </w:r>
            <w:r w:rsidR="00492274" w:rsidRPr="00B36158">
              <w:rPr>
                <w:sz w:val="24"/>
                <w:szCs w:val="24"/>
              </w:rPr>
              <w:t xml:space="preserve">авторской программы Р.Н. </w:t>
            </w:r>
            <w:proofErr w:type="spellStart"/>
            <w:r w:rsidR="00492274" w:rsidRPr="00B36158">
              <w:rPr>
                <w:sz w:val="24"/>
                <w:szCs w:val="24"/>
              </w:rPr>
              <w:t>Бунеева</w:t>
            </w:r>
            <w:proofErr w:type="spellEnd"/>
            <w:r w:rsidR="00492274" w:rsidRPr="00B36158">
              <w:rPr>
                <w:sz w:val="24"/>
                <w:szCs w:val="24"/>
              </w:rPr>
              <w:t xml:space="preserve">, Е.В. </w:t>
            </w:r>
            <w:proofErr w:type="spellStart"/>
            <w:r w:rsidR="00492274" w:rsidRPr="00B36158">
              <w:rPr>
                <w:sz w:val="24"/>
                <w:szCs w:val="24"/>
              </w:rPr>
              <w:t>Бунеевой</w:t>
            </w:r>
            <w:proofErr w:type="spellEnd"/>
            <w:r w:rsidR="00492274" w:rsidRPr="00B36158">
              <w:rPr>
                <w:sz w:val="24"/>
                <w:szCs w:val="24"/>
              </w:rPr>
              <w:t xml:space="preserve">, О.В. Прониной. О.В. </w:t>
            </w:r>
            <w:proofErr w:type="spellStart"/>
            <w:r w:rsidR="00492274" w:rsidRPr="00B36158">
              <w:rPr>
                <w:sz w:val="24"/>
                <w:szCs w:val="24"/>
              </w:rPr>
              <w:t>Чиндиловой</w:t>
            </w:r>
            <w:proofErr w:type="spellEnd"/>
            <w:r w:rsidR="00492274" w:rsidRPr="00B36158">
              <w:rPr>
                <w:sz w:val="24"/>
                <w:szCs w:val="24"/>
              </w:rPr>
              <w:t xml:space="preserve"> и др. (УМК «Школа 2100»)</w:t>
            </w:r>
          </w:p>
          <w:p w:rsidR="00B36158" w:rsidRPr="00B36158" w:rsidRDefault="00492274" w:rsidP="00B3615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Цель программы:</w:t>
            </w:r>
            <w:r w:rsidRPr="00B36158">
              <w:rPr>
                <w:sz w:val="24"/>
                <w:szCs w:val="24"/>
              </w:rPr>
              <w:t xml:space="preserve"> развитие личности ребёнка средствами предмета « Русский язык», а именно формирование у учащихся представлений о языке как составляющей целостной научной картины мира; знаково - символического и логического мышления на базе основных положений науки о языке; формирование коммуникативной компетенции. </w:t>
            </w:r>
          </w:p>
          <w:p w:rsidR="00B36158" w:rsidRDefault="00B36158" w:rsidP="00B3615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2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92274" w:rsidRPr="00B36158" w:rsidRDefault="00492274" w:rsidP="00492274">
            <w:pPr>
              <w:pStyle w:val="60"/>
              <w:shd w:val="clear" w:color="auto" w:fill="auto"/>
              <w:tabs>
                <w:tab w:val="left" w:pos="307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1. класс</w:t>
            </w:r>
          </w:p>
          <w:p w:rsidR="00492274" w:rsidRPr="00B36158" w:rsidRDefault="00492274" w:rsidP="0049227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 w:rsidRPr="00B36158">
              <w:rPr>
                <w:rFonts w:ascii="Times New Roman" w:eastAsia="Times New Roman" w:hAnsi="Times New Roman" w:cs="Times New Roman"/>
              </w:rPr>
              <w:t xml:space="preserve">- Букварь. Учебник по обучению грамоте и чтению. </w:t>
            </w:r>
            <w:proofErr w:type="spellStart"/>
            <w:r w:rsidRPr="00B36158">
              <w:rPr>
                <w:rFonts w:ascii="Times New Roman" w:eastAsia="Times New Roman" w:hAnsi="Times New Roman" w:cs="Times New Roman"/>
              </w:rPr>
              <w:t>Бунеев</w:t>
            </w:r>
            <w:proofErr w:type="spellEnd"/>
            <w:r w:rsidRPr="00B36158">
              <w:rPr>
                <w:rFonts w:ascii="Times New Roman" w:eastAsia="Times New Roman" w:hAnsi="Times New Roman" w:cs="Times New Roman"/>
              </w:rPr>
              <w:t xml:space="preserve"> Р. Н., </w:t>
            </w:r>
            <w:proofErr w:type="spellStart"/>
            <w:r w:rsidRPr="00B36158">
              <w:rPr>
                <w:rFonts w:ascii="Times New Roman" w:eastAsia="Times New Roman" w:hAnsi="Times New Roman" w:cs="Times New Roman"/>
              </w:rPr>
              <w:t>Бунеева</w:t>
            </w:r>
            <w:proofErr w:type="spellEnd"/>
            <w:r w:rsidRPr="00B36158">
              <w:rPr>
                <w:rFonts w:ascii="Times New Roman" w:eastAsia="Times New Roman" w:hAnsi="Times New Roman" w:cs="Times New Roman"/>
              </w:rPr>
              <w:t xml:space="preserve"> Е.В. Пронина О.В. - М: « </w:t>
            </w:r>
            <w:proofErr w:type="spellStart"/>
            <w:r w:rsidRPr="00B36158">
              <w:rPr>
                <w:rFonts w:ascii="Times New Roman" w:eastAsia="Times New Roman" w:hAnsi="Times New Roman" w:cs="Times New Roman"/>
              </w:rPr>
              <w:t>Баласс</w:t>
            </w:r>
            <w:proofErr w:type="spellEnd"/>
            <w:r w:rsidRPr="00B36158">
              <w:rPr>
                <w:rFonts w:ascii="Times New Roman" w:eastAsia="Times New Roman" w:hAnsi="Times New Roman" w:cs="Times New Roman"/>
              </w:rPr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ind w:left="120"/>
              <w:jc w:val="left"/>
              <w:rPr>
                <w:sz w:val="24"/>
                <w:szCs w:val="24"/>
              </w:rPr>
            </w:pPr>
            <w:r w:rsidRPr="00B36158">
              <w:rPr>
                <w:color w:val="000000"/>
                <w:sz w:val="24"/>
                <w:szCs w:val="24"/>
              </w:rPr>
              <w:t>«Мои волшебные пальчики». Прописи для перво</w:t>
            </w:r>
            <w:r w:rsidRPr="00B36158">
              <w:rPr>
                <w:sz w:val="24"/>
                <w:szCs w:val="24"/>
              </w:rPr>
              <w:t xml:space="preserve">классников к учебнику «Букварь» для 1 класса (в 5 частях).  Пронина О.В.  - М: «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6158">
              <w:rPr>
                <w:color w:val="000000"/>
              </w:rPr>
              <w:t xml:space="preserve">- Тетрадь для печатания. 1 </w:t>
            </w:r>
            <w:proofErr w:type="spellStart"/>
            <w:r w:rsidRPr="00B36158">
              <w:rPr>
                <w:color w:val="000000"/>
              </w:rPr>
              <w:t>кл</w:t>
            </w:r>
            <w:proofErr w:type="spellEnd"/>
            <w:r w:rsidRPr="00B36158">
              <w:rPr>
                <w:color w:val="000000"/>
              </w:rPr>
              <w:t>. Пронина О.В., Лебедева Е.П., Мальцева О.Ю.</w:t>
            </w:r>
            <w:r w:rsidRPr="00B36158">
              <w:t xml:space="preserve">- М: « </w:t>
            </w:r>
            <w:proofErr w:type="spellStart"/>
            <w:r w:rsidRPr="00B36158">
              <w:t>Баласс</w:t>
            </w:r>
            <w:proofErr w:type="spellEnd"/>
            <w:r w:rsidRPr="00B36158"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Тетрадь по чистописанию 3 класс. Яковлева М.Я. М: «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Дидактический материал </w:t>
            </w:r>
            <w:proofErr w:type="gramStart"/>
            <w:r w:rsidRPr="00B36158">
              <w:rPr>
                <w:sz w:val="24"/>
                <w:szCs w:val="24"/>
              </w:rPr>
              <w:t xml:space="preserve">( </w:t>
            </w:r>
            <w:proofErr w:type="gramEnd"/>
            <w:r w:rsidRPr="00B36158">
              <w:rPr>
                <w:sz w:val="24"/>
                <w:szCs w:val="24"/>
              </w:rPr>
              <w:t>упражнения) к учебнику « Русский язык» 3 класс. Комиссарова Л.Ю. -М: «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».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Русский язык - учебник для 1 класса. </w:t>
            </w:r>
            <w:proofErr w:type="spellStart"/>
            <w:r w:rsidRPr="00B36158">
              <w:rPr>
                <w:sz w:val="24"/>
                <w:szCs w:val="24"/>
              </w:rPr>
              <w:t>Бунеев</w:t>
            </w:r>
            <w:proofErr w:type="spellEnd"/>
            <w:r w:rsidRPr="00B36158">
              <w:rPr>
                <w:sz w:val="24"/>
                <w:szCs w:val="24"/>
              </w:rPr>
              <w:t xml:space="preserve"> Р. Н., </w:t>
            </w:r>
            <w:proofErr w:type="spellStart"/>
            <w:r w:rsidRPr="00B36158">
              <w:rPr>
                <w:sz w:val="24"/>
                <w:szCs w:val="24"/>
              </w:rPr>
              <w:t>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Е.В. Пронина О.В. - М: «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60"/>
              <w:shd w:val="clear" w:color="auto" w:fill="auto"/>
              <w:tabs>
                <w:tab w:val="left" w:pos="307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2класс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Русский язык - учебник для 2 класса </w:t>
            </w:r>
            <w:proofErr w:type="gramStart"/>
            <w:r w:rsidRPr="00B36158">
              <w:rPr>
                <w:sz w:val="24"/>
                <w:szCs w:val="24"/>
              </w:rPr>
              <w:t xml:space="preserve">( </w:t>
            </w:r>
            <w:proofErr w:type="gramEnd"/>
            <w:r w:rsidRPr="00B36158">
              <w:rPr>
                <w:sz w:val="24"/>
                <w:szCs w:val="24"/>
              </w:rPr>
              <w:t xml:space="preserve">в 2-х частях). </w:t>
            </w:r>
            <w:proofErr w:type="spellStart"/>
            <w:r w:rsidRPr="00B36158">
              <w:rPr>
                <w:sz w:val="24"/>
                <w:szCs w:val="24"/>
              </w:rPr>
              <w:t>Бунеев</w:t>
            </w:r>
            <w:proofErr w:type="spellEnd"/>
            <w:r w:rsidRPr="00B36158">
              <w:rPr>
                <w:sz w:val="24"/>
                <w:szCs w:val="24"/>
              </w:rPr>
              <w:t xml:space="preserve"> Р. Н., </w:t>
            </w:r>
            <w:proofErr w:type="spellStart"/>
            <w:r w:rsidRPr="00B36158">
              <w:rPr>
                <w:sz w:val="24"/>
                <w:szCs w:val="24"/>
              </w:rPr>
              <w:t>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Е.В. Пронина О.В. - М: «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ind w:left="120"/>
              <w:jc w:val="left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Проверочные и контрольные работы по русскому языку 2 класс. Вариант 1 и 2. </w:t>
            </w:r>
            <w:proofErr w:type="spellStart"/>
            <w:r w:rsidRPr="00B36158">
              <w:rPr>
                <w:sz w:val="24"/>
                <w:szCs w:val="24"/>
              </w:rPr>
              <w:t>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Е.В - М: «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Тетрадь по чистописанию 2 класс. Яковлева М.Я. М: «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Дидактический материал </w:t>
            </w:r>
            <w:proofErr w:type="gramStart"/>
            <w:r w:rsidRPr="00B36158">
              <w:rPr>
                <w:sz w:val="24"/>
                <w:szCs w:val="24"/>
              </w:rPr>
              <w:t xml:space="preserve">( </w:t>
            </w:r>
            <w:proofErr w:type="gramEnd"/>
            <w:r w:rsidRPr="00B36158">
              <w:rPr>
                <w:sz w:val="24"/>
                <w:szCs w:val="24"/>
              </w:rPr>
              <w:t>упражнения) к учебнику « Русский язык» 2 класс. Комиссарова Л.Ю. -М: «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».</w:t>
            </w:r>
          </w:p>
          <w:p w:rsidR="00492274" w:rsidRPr="00B36158" w:rsidRDefault="00492274" w:rsidP="00492274">
            <w:pPr>
              <w:pStyle w:val="60"/>
              <w:numPr>
                <w:ilvl w:val="2"/>
                <w:numId w:val="1"/>
              </w:numPr>
              <w:shd w:val="clear" w:color="auto" w:fill="auto"/>
              <w:tabs>
                <w:tab w:val="left" w:pos="307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класс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Русский язык - учебник для 3 класса </w:t>
            </w:r>
            <w:proofErr w:type="gramStart"/>
            <w:r w:rsidRPr="00B36158">
              <w:rPr>
                <w:sz w:val="24"/>
                <w:szCs w:val="24"/>
              </w:rPr>
              <w:t xml:space="preserve">( </w:t>
            </w:r>
            <w:proofErr w:type="gramEnd"/>
            <w:r w:rsidRPr="00B36158">
              <w:rPr>
                <w:sz w:val="24"/>
                <w:szCs w:val="24"/>
              </w:rPr>
              <w:t xml:space="preserve">в 2-х частях). </w:t>
            </w:r>
            <w:proofErr w:type="spellStart"/>
            <w:r w:rsidRPr="00B36158">
              <w:rPr>
                <w:sz w:val="24"/>
                <w:szCs w:val="24"/>
              </w:rPr>
              <w:t>Бунеев</w:t>
            </w:r>
            <w:proofErr w:type="spellEnd"/>
            <w:r w:rsidRPr="00B36158">
              <w:rPr>
                <w:sz w:val="24"/>
                <w:szCs w:val="24"/>
              </w:rPr>
              <w:t xml:space="preserve"> Р. Н., </w:t>
            </w:r>
            <w:proofErr w:type="spellStart"/>
            <w:r w:rsidRPr="00B36158">
              <w:rPr>
                <w:sz w:val="24"/>
                <w:szCs w:val="24"/>
              </w:rPr>
              <w:t>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Е.В. Пронина О.В. - М: «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ind w:left="120"/>
              <w:jc w:val="left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Проверочные и контрольные работы по русскому языку 3 класс. Вариант 1 и 2. </w:t>
            </w:r>
            <w:proofErr w:type="spellStart"/>
            <w:r w:rsidRPr="00B36158">
              <w:rPr>
                <w:sz w:val="24"/>
                <w:szCs w:val="24"/>
              </w:rPr>
              <w:t>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Е.В - М: «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Тетрадь по чистописанию 3 класс. Яковлева М.Я. М: «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Дидактический материал </w:t>
            </w:r>
            <w:proofErr w:type="gramStart"/>
            <w:r w:rsidRPr="00B36158">
              <w:rPr>
                <w:sz w:val="24"/>
                <w:szCs w:val="24"/>
              </w:rPr>
              <w:t xml:space="preserve">( </w:t>
            </w:r>
            <w:proofErr w:type="gramEnd"/>
            <w:r w:rsidRPr="00B36158">
              <w:rPr>
                <w:sz w:val="24"/>
                <w:szCs w:val="24"/>
              </w:rPr>
              <w:t>упражнения) к учебнику « Русский язык» 3 класс. Комиссарова Л.Ю. -</w:t>
            </w:r>
            <w:r w:rsidRPr="00B36158">
              <w:rPr>
                <w:sz w:val="24"/>
                <w:szCs w:val="24"/>
              </w:rPr>
              <w:lastRenderedPageBreak/>
              <w:t>М: «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».</w:t>
            </w:r>
          </w:p>
          <w:p w:rsidR="00492274" w:rsidRPr="00B36158" w:rsidRDefault="00492274" w:rsidP="00492274">
            <w:pPr>
              <w:pStyle w:val="60"/>
              <w:numPr>
                <w:ilvl w:val="1"/>
                <w:numId w:val="2"/>
              </w:numPr>
              <w:shd w:val="clear" w:color="auto" w:fill="auto"/>
              <w:tabs>
                <w:tab w:val="left" w:pos="302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класс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Русский язык - учебник для 4 класса </w:t>
            </w:r>
            <w:proofErr w:type="gramStart"/>
            <w:r w:rsidRPr="00B36158">
              <w:rPr>
                <w:sz w:val="24"/>
                <w:szCs w:val="24"/>
              </w:rPr>
              <w:t xml:space="preserve">( </w:t>
            </w:r>
            <w:proofErr w:type="gramEnd"/>
            <w:r w:rsidRPr="00B36158">
              <w:rPr>
                <w:sz w:val="24"/>
                <w:szCs w:val="24"/>
              </w:rPr>
              <w:t xml:space="preserve">в 2-х частях). </w:t>
            </w:r>
            <w:proofErr w:type="spellStart"/>
            <w:r w:rsidRPr="00B36158">
              <w:rPr>
                <w:sz w:val="24"/>
                <w:szCs w:val="24"/>
              </w:rPr>
              <w:t>Бунеев</w:t>
            </w:r>
            <w:proofErr w:type="spellEnd"/>
            <w:r w:rsidRPr="00B36158">
              <w:rPr>
                <w:sz w:val="24"/>
                <w:szCs w:val="24"/>
              </w:rPr>
              <w:t xml:space="preserve"> Р. Н., </w:t>
            </w:r>
            <w:proofErr w:type="spellStart"/>
            <w:r w:rsidRPr="00B36158">
              <w:rPr>
                <w:sz w:val="24"/>
                <w:szCs w:val="24"/>
              </w:rPr>
              <w:t>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Е.В. Пронина О.В. - М: «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ind w:left="120"/>
              <w:jc w:val="left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Проверочные и контрольные работы по русскому языку 4 класс. Вариант 1 и 2. </w:t>
            </w:r>
            <w:proofErr w:type="spellStart"/>
            <w:r w:rsidRPr="00B36158">
              <w:rPr>
                <w:sz w:val="24"/>
                <w:szCs w:val="24"/>
              </w:rPr>
              <w:t>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Е.В - М: «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Тетрадь по чистописанию 4 класс / Яковлева М.Я. М: «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»;</w:t>
            </w:r>
          </w:p>
          <w:p w:rsidR="00492274" w:rsidRDefault="00492274" w:rsidP="0049227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Дидактический материал </w:t>
            </w:r>
            <w:proofErr w:type="gramStart"/>
            <w:r w:rsidRPr="00B36158">
              <w:rPr>
                <w:sz w:val="24"/>
                <w:szCs w:val="24"/>
              </w:rPr>
              <w:t xml:space="preserve">( </w:t>
            </w:r>
            <w:proofErr w:type="gramEnd"/>
            <w:r w:rsidRPr="00B36158">
              <w:rPr>
                <w:sz w:val="24"/>
                <w:szCs w:val="24"/>
              </w:rPr>
              <w:t>упражнения) к учебнику « Русский язык» 4 класс. Комиссарова Л.Ю. -М: «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  <w:r w:rsidRPr="00B36158">
              <w:rPr>
                <w:sz w:val="24"/>
                <w:szCs w:val="24"/>
              </w:rPr>
              <w:t>».</w:t>
            </w:r>
          </w:p>
          <w:p w:rsidR="00B36158" w:rsidRPr="007D5121" w:rsidRDefault="00B36158" w:rsidP="00B3615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2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36158" w:rsidRPr="00B36158" w:rsidRDefault="00B36158" w:rsidP="00B36158">
            <w:pPr>
              <w:pStyle w:val="21"/>
              <w:numPr>
                <w:ilvl w:val="1"/>
                <w:numId w:val="1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 w:rsidRPr="00B36158">
              <w:rPr>
                <w:rStyle w:val="115pt"/>
                <w:sz w:val="24"/>
                <w:szCs w:val="24"/>
              </w:rPr>
              <w:t>класс -</w:t>
            </w:r>
            <w:r w:rsidRPr="00B36158">
              <w:rPr>
                <w:sz w:val="24"/>
                <w:szCs w:val="24"/>
              </w:rPr>
              <w:t xml:space="preserve"> 1 четверть - (ступенчатое расписание), 2,3,4 </w:t>
            </w:r>
            <w:r w:rsidRPr="00B36158">
              <w:rPr>
                <w:rStyle w:val="1pt"/>
                <w:sz w:val="24"/>
                <w:szCs w:val="24"/>
              </w:rPr>
              <w:t>четверть -5ч</w:t>
            </w:r>
            <w:r w:rsidRPr="00B36158">
              <w:rPr>
                <w:rStyle w:val="3pt"/>
                <w:sz w:val="24"/>
                <w:szCs w:val="24"/>
              </w:rPr>
              <w:t>.86</w:t>
            </w:r>
            <w:r w:rsidRPr="00B36158">
              <w:rPr>
                <w:rStyle w:val="a4"/>
                <w:sz w:val="24"/>
                <w:szCs w:val="24"/>
              </w:rPr>
              <w:t xml:space="preserve"> сдвоенных уроков </w:t>
            </w:r>
            <w:r w:rsidRPr="00B36158">
              <w:rPr>
                <w:sz w:val="24"/>
                <w:szCs w:val="24"/>
              </w:rPr>
              <w:t>обучения грамоте (литературное чтение и русский язык)</w:t>
            </w:r>
            <w:r w:rsidRPr="00B36158">
              <w:rPr>
                <w:rStyle w:val="a4"/>
                <w:sz w:val="24"/>
                <w:szCs w:val="24"/>
              </w:rPr>
              <w:t xml:space="preserve"> + 15 уроков</w:t>
            </w:r>
            <w:r w:rsidRPr="00B36158">
              <w:rPr>
                <w:sz w:val="24"/>
                <w:szCs w:val="24"/>
              </w:rPr>
              <w:t xml:space="preserve"> русского языка,</w:t>
            </w:r>
            <w:r w:rsidRPr="00B36158">
              <w:rPr>
                <w:rStyle w:val="a4"/>
                <w:sz w:val="24"/>
                <w:szCs w:val="24"/>
              </w:rPr>
              <w:t xml:space="preserve"> всего 187 часов)</w:t>
            </w:r>
            <w:r w:rsidRPr="00B36158">
              <w:rPr>
                <w:rStyle w:val="115pt"/>
                <w:sz w:val="24"/>
                <w:szCs w:val="24"/>
              </w:rPr>
              <w:t xml:space="preserve"> и</w:t>
            </w:r>
            <w:r w:rsidRPr="00B36158">
              <w:rPr>
                <w:rStyle w:val="a4"/>
                <w:sz w:val="24"/>
                <w:szCs w:val="24"/>
              </w:rPr>
              <w:t xml:space="preserve"> 50 часов</w:t>
            </w:r>
            <w:r w:rsidRPr="00B36158">
              <w:rPr>
                <w:sz w:val="24"/>
                <w:szCs w:val="24"/>
              </w:rPr>
              <w:t xml:space="preserve"> русского языка после уроков обучения грамоте.</w:t>
            </w:r>
          </w:p>
          <w:p w:rsidR="00B36158" w:rsidRPr="00B36158" w:rsidRDefault="00B36158" w:rsidP="00B36158">
            <w:pPr>
              <w:pStyle w:val="50"/>
              <w:numPr>
                <w:ilvl w:val="1"/>
                <w:numId w:val="1"/>
              </w:numPr>
              <w:shd w:val="clear" w:color="auto" w:fill="auto"/>
              <w:tabs>
                <w:tab w:val="left" w:pos="302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класс</w:t>
            </w:r>
            <w:r w:rsidRPr="00B36158">
              <w:rPr>
                <w:rStyle w:val="511pt1pt"/>
                <w:sz w:val="24"/>
                <w:szCs w:val="24"/>
              </w:rPr>
              <w:t xml:space="preserve"> - 5</w:t>
            </w:r>
            <w:r w:rsidRPr="00B36158">
              <w:rPr>
                <w:sz w:val="24"/>
                <w:szCs w:val="24"/>
              </w:rPr>
              <w:t xml:space="preserve"> часов в неделю, всего</w:t>
            </w:r>
            <w:r w:rsidRPr="00B36158">
              <w:rPr>
                <w:rStyle w:val="511pt1pt"/>
                <w:sz w:val="24"/>
                <w:szCs w:val="24"/>
              </w:rPr>
              <w:t xml:space="preserve"> -170</w:t>
            </w:r>
            <w:r w:rsidRPr="00B36158">
              <w:rPr>
                <w:rStyle w:val="511pt"/>
                <w:sz w:val="24"/>
                <w:szCs w:val="24"/>
              </w:rPr>
              <w:t xml:space="preserve"> часов.</w:t>
            </w:r>
          </w:p>
          <w:p w:rsidR="00B36158" w:rsidRPr="00B36158" w:rsidRDefault="00B36158" w:rsidP="00B36158">
            <w:pPr>
              <w:pStyle w:val="50"/>
              <w:numPr>
                <w:ilvl w:val="1"/>
                <w:numId w:val="1"/>
              </w:numPr>
              <w:shd w:val="clear" w:color="auto" w:fill="auto"/>
              <w:tabs>
                <w:tab w:val="left" w:pos="298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класс</w:t>
            </w:r>
            <w:r w:rsidRPr="00B36158">
              <w:rPr>
                <w:rStyle w:val="511pt1pt"/>
                <w:sz w:val="24"/>
                <w:szCs w:val="24"/>
              </w:rPr>
              <w:t xml:space="preserve"> - 5</w:t>
            </w:r>
            <w:r w:rsidRPr="00B36158">
              <w:rPr>
                <w:sz w:val="24"/>
                <w:szCs w:val="24"/>
              </w:rPr>
              <w:t xml:space="preserve"> часов в неделю, всего</w:t>
            </w:r>
            <w:r w:rsidRPr="00B36158">
              <w:rPr>
                <w:rStyle w:val="511pt1pt"/>
                <w:sz w:val="24"/>
                <w:szCs w:val="24"/>
              </w:rPr>
              <w:t xml:space="preserve"> -170</w:t>
            </w:r>
            <w:r w:rsidRPr="00B36158">
              <w:rPr>
                <w:rStyle w:val="511pt"/>
                <w:sz w:val="24"/>
                <w:szCs w:val="24"/>
              </w:rPr>
              <w:t xml:space="preserve"> часов.</w:t>
            </w:r>
          </w:p>
          <w:p w:rsidR="00B36158" w:rsidRPr="00B36158" w:rsidRDefault="00B36158" w:rsidP="00B36158">
            <w:pPr>
              <w:pStyle w:val="50"/>
              <w:numPr>
                <w:ilvl w:val="1"/>
                <w:numId w:val="1"/>
              </w:numPr>
              <w:shd w:val="clear" w:color="auto" w:fill="auto"/>
              <w:tabs>
                <w:tab w:val="left" w:pos="298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класс</w:t>
            </w:r>
            <w:r w:rsidRPr="00B36158">
              <w:rPr>
                <w:rStyle w:val="511pt"/>
                <w:sz w:val="24"/>
                <w:szCs w:val="24"/>
              </w:rPr>
              <w:t xml:space="preserve"> - 5</w:t>
            </w:r>
            <w:r w:rsidRPr="00B36158">
              <w:rPr>
                <w:sz w:val="24"/>
                <w:szCs w:val="24"/>
              </w:rPr>
              <w:t xml:space="preserve"> часов в неделю, всего</w:t>
            </w:r>
            <w:r w:rsidRPr="00B36158">
              <w:rPr>
                <w:rStyle w:val="511pt"/>
                <w:sz w:val="24"/>
                <w:szCs w:val="24"/>
              </w:rPr>
              <w:t xml:space="preserve"> 170 часов.</w:t>
            </w:r>
          </w:p>
          <w:p w:rsidR="00B36158" w:rsidRPr="00B36158" w:rsidRDefault="00B36158" w:rsidP="00B3615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B36158">
              <w:rPr>
                <w:rStyle w:val="115pt"/>
                <w:sz w:val="24"/>
                <w:szCs w:val="24"/>
              </w:rPr>
              <w:t>Общий объём</w:t>
            </w:r>
            <w:r w:rsidRPr="00B36158">
              <w:rPr>
                <w:sz w:val="24"/>
                <w:szCs w:val="24"/>
              </w:rPr>
              <w:t xml:space="preserve"> учебного времени за 4 года составляет</w:t>
            </w:r>
            <w:r w:rsidRPr="00B36158">
              <w:rPr>
                <w:rStyle w:val="a4"/>
                <w:sz w:val="24"/>
                <w:szCs w:val="24"/>
              </w:rPr>
              <w:t xml:space="preserve"> 675 часов.</w:t>
            </w:r>
          </w:p>
        </w:tc>
      </w:tr>
      <w:tr w:rsidR="00492274" w:rsidRPr="00B36158" w:rsidTr="00492274">
        <w:trPr>
          <w:trHeight w:val="2676"/>
        </w:trPr>
        <w:tc>
          <w:tcPr>
            <w:tcW w:w="4253" w:type="dxa"/>
            <w:shd w:val="clear" w:color="auto" w:fill="FFFFFF"/>
          </w:tcPr>
          <w:p w:rsidR="003D1E2E" w:rsidRPr="00B36158" w:rsidRDefault="00B36158" w:rsidP="00492274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Математика</w:t>
            </w:r>
            <w:r w:rsidR="00492274" w:rsidRPr="00B36158">
              <w:rPr>
                <w:b/>
                <w:sz w:val="24"/>
                <w:szCs w:val="24"/>
              </w:rPr>
              <w:t xml:space="preserve"> </w:t>
            </w:r>
          </w:p>
          <w:p w:rsidR="00492274" w:rsidRPr="00B36158" w:rsidRDefault="00B36158" w:rsidP="00492274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(1-4 классы)</w:t>
            </w:r>
          </w:p>
        </w:tc>
        <w:tc>
          <w:tcPr>
            <w:tcW w:w="10550" w:type="dxa"/>
            <w:shd w:val="clear" w:color="auto" w:fill="FFFFFF"/>
          </w:tcPr>
          <w:p w:rsidR="00492274" w:rsidRPr="00B36158" w:rsidRDefault="00492274" w:rsidP="00492274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proofErr w:type="gramStart"/>
            <w:r w:rsidRPr="00B36158">
              <w:rPr>
                <w:rStyle w:val="a5"/>
                <w:sz w:val="24"/>
                <w:szCs w:val="24"/>
              </w:rPr>
              <w:t>Рабочая программа составлена</w:t>
            </w:r>
            <w:r w:rsidRPr="00B36158">
              <w:rPr>
                <w:sz w:val="24"/>
                <w:szCs w:val="24"/>
              </w:rPr>
              <w:t xml:space="preserve"> на основе примерной образовательной программы Федерального государственного образовательного стандарта начального общего образования и авторской программы ОС «Школа 2100»  Демидовой Т.Е., Козловой</w:t>
            </w:r>
            <w:r w:rsidRPr="00B36158">
              <w:rPr>
                <w:color w:val="000000"/>
                <w:sz w:val="24"/>
                <w:szCs w:val="24"/>
              </w:rPr>
              <w:t xml:space="preserve"> С.А., Тонких А.П.</w:t>
            </w:r>
            <w:proofErr w:type="gramEnd"/>
          </w:p>
          <w:p w:rsidR="00492274" w:rsidRPr="00B36158" w:rsidRDefault="00492274" w:rsidP="00492274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Количество часов,</w:t>
            </w:r>
            <w:r w:rsidRPr="00B36158">
              <w:rPr>
                <w:sz w:val="24"/>
                <w:szCs w:val="24"/>
              </w:rPr>
              <w:t xml:space="preserve"> отведенных на изучение математики в 1—4 классах, составляет 540 ч: 132ч. - 1 класс; по 136 ч. - 2, 3 и 4 классы.</w:t>
            </w:r>
          </w:p>
          <w:p w:rsidR="00492274" w:rsidRPr="00B36158" w:rsidRDefault="00492274" w:rsidP="00E86094">
            <w:pPr>
              <w:pStyle w:val="21"/>
              <w:shd w:val="clear" w:color="auto" w:fill="auto"/>
              <w:jc w:val="left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Главная цель программы</w:t>
            </w:r>
            <w:r w:rsidRPr="00B36158">
              <w:rPr>
                <w:sz w:val="24"/>
                <w:szCs w:val="24"/>
              </w:rPr>
              <w:t xml:space="preserve"> - дать учащимся инвариантные фундаментальные знания в областях, связанных с математикой:</w:t>
            </w:r>
          </w:p>
          <w:p w:rsidR="00492274" w:rsidRPr="00B36158" w:rsidRDefault="00492274" w:rsidP="0049227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-формирование у учащихся основ умения учиться;</w:t>
            </w:r>
          </w:p>
          <w:p w:rsidR="00492274" w:rsidRPr="00B36158" w:rsidRDefault="00492274" w:rsidP="0049227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-развитие их мышления, качеств личности, интереса к математике;</w:t>
            </w:r>
          </w:p>
          <w:p w:rsidR="004C4B5C" w:rsidRDefault="00492274" w:rsidP="004C4B5C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B3615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-создание для каждого ребенка возможности высокого уровня математической подготовки. </w:t>
            </w:r>
          </w:p>
          <w:p w:rsidR="00492274" w:rsidRPr="004C4B5C" w:rsidRDefault="00492274" w:rsidP="004C4B5C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B36158">
              <w:rPr>
                <w:rStyle w:val="a5"/>
                <w:rFonts w:eastAsiaTheme="majorEastAsia"/>
                <w:b/>
                <w:bCs/>
                <w:i w:val="0"/>
                <w:iCs w:val="0"/>
                <w:color w:val="000000"/>
              </w:rPr>
              <w:t>Учебник</w:t>
            </w:r>
            <w:r w:rsidRPr="00B36158">
              <w:rPr>
                <w:rStyle w:val="a5"/>
                <w:rFonts w:eastAsiaTheme="majorEastAsia"/>
              </w:rPr>
              <w:t>:</w:t>
            </w:r>
            <w:r w:rsidRPr="00B3615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 Демидова Т.Е., Козлова С.А., </w:t>
            </w:r>
            <w:proofErr w:type="gramStart"/>
            <w:r w:rsidRPr="00B3615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Тонких</w:t>
            </w:r>
            <w:proofErr w:type="gramEnd"/>
            <w:r w:rsidRPr="00B3615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 А.П. Математика. Учебник: 1-4 класс (в 3 частях).</w:t>
            </w:r>
          </w:p>
        </w:tc>
      </w:tr>
      <w:tr w:rsidR="00492274" w:rsidRPr="00B36158" w:rsidTr="00492274">
        <w:trPr>
          <w:trHeight w:val="2676"/>
        </w:trPr>
        <w:tc>
          <w:tcPr>
            <w:tcW w:w="4253" w:type="dxa"/>
            <w:shd w:val="clear" w:color="auto" w:fill="FFFFFF"/>
          </w:tcPr>
          <w:p w:rsidR="00346DB7" w:rsidRDefault="00346DB7" w:rsidP="00492274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Литературное чтение</w:t>
            </w:r>
          </w:p>
          <w:p w:rsidR="00492274" w:rsidRPr="00B36158" w:rsidRDefault="00346DB7" w:rsidP="00492274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(1-4 классы)</w:t>
            </w:r>
          </w:p>
        </w:tc>
        <w:tc>
          <w:tcPr>
            <w:tcW w:w="10550" w:type="dxa"/>
            <w:shd w:val="clear" w:color="auto" w:fill="FFFFFF"/>
          </w:tcPr>
          <w:p w:rsidR="00E86094" w:rsidRDefault="00492274" w:rsidP="0049227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346DB7">
              <w:rPr>
                <w:rStyle w:val="a5"/>
                <w:b w:val="0"/>
                <w:sz w:val="24"/>
                <w:szCs w:val="24"/>
              </w:rPr>
              <w:t>Рабочая программа составлена</w:t>
            </w:r>
            <w:r w:rsidRPr="00B36158">
              <w:rPr>
                <w:sz w:val="24"/>
                <w:szCs w:val="24"/>
              </w:rPr>
              <w:t xml:space="preserve"> на основе примерной образовательной программы Федерального государственного образовательного стандарта начального общего образования и авторской программы ОС «Школа 2100» Р.Н. </w:t>
            </w:r>
            <w:proofErr w:type="spellStart"/>
            <w:r w:rsidRPr="00B36158">
              <w:rPr>
                <w:sz w:val="24"/>
                <w:szCs w:val="24"/>
              </w:rPr>
              <w:t>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, Е.В. </w:t>
            </w:r>
            <w:proofErr w:type="spellStart"/>
            <w:r w:rsidRPr="00B36158">
              <w:rPr>
                <w:sz w:val="24"/>
                <w:szCs w:val="24"/>
              </w:rPr>
              <w:t>Бунеевой</w:t>
            </w:r>
            <w:proofErr w:type="spellEnd"/>
            <w:r w:rsidRPr="00B36158">
              <w:rPr>
                <w:sz w:val="24"/>
                <w:szCs w:val="24"/>
              </w:rPr>
              <w:t xml:space="preserve">. </w:t>
            </w:r>
          </w:p>
          <w:p w:rsidR="00492274" w:rsidRPr="00B36158" w:rsidRDefault="00492274" w:rsidP="0049227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B36158">
              <w:rPr>
                <w:rStyle w:val="a5"/>
                <w:sz w:val="24"/>
                <w:szCs w:val="24"/>
              </w:rPr>
              <w:t>Количество часов:</w:t>
            </w:r>
            <w:r w:rsidRPr="00B36158">
              <w:rPr>
                <w:sz w:val="24"/>
                <w:szCs w:val="24"/>
              </w:rPr>
              <w:t xml:space="preserve"> в 1 классе уроки проводятся с середины 3 четверти по 4 часа в неделю (45 часов), во 2 классе - по 3 часа в неделю (102 часа, в том числе 7 часов литературного краеведения), в 3 классе - по 3 часа в неделю (102 часа, в том числе 7 часов литературного краеведения), в 4 классе - по 2 часа в неделю</w:t>
            </w:r>
            <w:proofErr w:type="gramEnd"/>
            <w:r w:rsidRPr="00B36158">
              <w:rPr>
                <w:sz w:val="24"/>
                <w:szCs w:val="24"/>
              </w:rPr>
              <w:t>, в том числе 7 часов литературного краеведения). Общий объём учебного времени составляет 317 часов, в том числе 21 час литературного краеведения.</w:t>
            </w:r>
          </w:p>
          <w:p w:rsidR="00492274" w:rsidRPr="00B36158" w:rsidRDefault="00492274" w:rsidP="0049227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Цель программы</w:t>
            </w:r>
            <w:r w:rsidRPr="00B36158">
              <w:rPr>
                <w:sz w:val="24"/>
                <w:szCs w:val="24"/>
              </w:rPr>
              <w:t xml:space="preserve"> -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      </w:r>
          </w:p>
          <w:p w:rsidR="00492274" w:rsidRPr="00B36158" w:rsidRDefault="00492274" w:rsidP="0049227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Учебники:</w:t>
            </w:r>
            <w:r w:rsidRPr="00B36158">
              <w:rPr>
                <w:sz w:val="24"/>
                <w:szCs w:val="24"/>
              </w:rPr>
              <w:t xml:space="preserve"> книги для чтения серии «Свободный ум»: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класс - </w:t>
            </w:r>
            <w:proofErr w:type="spellStart"/>
            <w:r w:rsidRPr="00B36158">
              <w:rPr>
                <w:sz w:val="24"/>
                <w:szCs w:val="24"/>
              </w:rPr>
              <w:t>Р.Н.Бунеев</w:t>
            </w:r>
            <w:proofErr w:type="spellEnd"/>
            <w:r w:rsidRPr="00B36158">
              <w:rPr>
                <w:sz w:val="24"/>
                <w:szCs w:val="24"/>
              </w:rPr>
              <w:t xml:space="preserve">, </w:t>
            </w:r>
            <w:proofErr w:type="spellStart"/>
            <w:r w:rsidRPr="00B36158">
              <w:rPr>
                <w:sz w:val="24"/>
                <w:szCs w:val="24"/>
              </w:rPr>
              <w:t>Е.В.Бунеева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«Капельки солнца»;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класс - </w:t>
            </w:r>
            <w:proofErr w:type="spellStart"/>
            <w:r w:rsidRPr="00B36158">
              <w:rPr>
                <w:sz w:val="24"/>
                <w:szCs w:val="24"/>
              </w:rPr>
              <w:t>Р.Н.Бунеев</w:t>
            </w:r>
            <w:proofErr w:type="spellEnd"/>
            <w:r w:rsidRPr="00B36158">
              <w:rPr>
                <w:sz w:val="24"/>
                <w:szCs w:val="24"/>
              </w:rPr>
              <w:t xml:space="preserve">, </w:t>
            </w:r>
            <w:proofErr w:type="spellStart"/>
            <w:r w:rsidRPr="00B36158">
              <w:rPr>
                <w:sz w:val="24"/>
                <w:szCs w:val="24"/>
              </w:rPr>
              <w:t>Е.В.Бунеева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«Маленькая дверь в большой мир» в 2-х частях;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класс - </w:t>
            </w:r>
            <w:proofErr w:type="spellStart"/>
            <w:r w:rsidRPr="00B36158">
              <w:rPr>
                <w:sz w:val="24"/>
                <w:szCs w:val="24"/>
              </w:rPr>
              <w:t>Р.Н.Бунеев</w:t>
            </w:r>
            <w:proofErr w:type="spellEnd"/>
            <w:r w:rsidRPr="00B36158">
              <w:rPr>
                <w:sz w:val="24"/>
                <w:szCs w:val="24"/>
              </w:rPr>
              <w:t xml:space="preserve">, </w:t>
            </w:r>
            <w:proofErr w:type="spellStart"/>
            <w:r w:rsidRPr="00B36158">
              <w:rPr>
                <w:sz w:val="24"/>
                <w:szCs w:val="24"/>
              </w:rPr>
              <w:t>Е.В.Бунеева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«В одном счастливом детстве» в 2-х частях;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класс - </w:t>
            </w:r>
            <w:proofErr w:type="spellStart"/>
            <w:r w:rsidRPr="00B36158">
              <w:rPr>
                <w:sz w:val="24"/>
                <w:szCs w:val="24"/>
              </w:rPr>
              <w:t>Р.Н.Бунеев</w:t>
            </w:r>
            <w:proofErr w:type="spellEnd"/>
            <w:r w:rsidRPr="00B36158">
              <w:rPr>
                <w:sz w:val="24"/>
                <w:szCs w:val="24"/>
              </w:rPr>
              <w:t xml:space="preserve">, </w:t>
            </w:r>
            <w:proofErr w:type="spellStart"/>
            <w:r w:rsidRPr="00B36158">
              <w:rPr>
                <w:sz w:val="24"/>
                <w:szCs w:val="24"/>
              </w:rPr>
              <w:t>Е.В.Бунеева</w:t>
            </w:r>
            <w:proofErr w:type="spellEnd"/>
            <w:r w:rsidRPr="00B36158">
              <w:rPr>
                <w:sz w:val="24"/>
                <w:szCs w:val="24"/>
              </w:rPr>
              <w:t xml:space="preserve"> «В океане света» в 2-х частях.</w:t>
            </w:r>
          </w:p>
        </w:tc>
      </w:tr>
      <w:tr w:rsidR="00492274" w:rsidRPr="00B36158" w:rsidTr="00492274">
        <w:trPr>
          <w:trHeight w:val="2676"/>
        </w:trPr>
        <w:tc>
          <w:tcPr>
            <w:tcW w:w="4253" w:type="dxa"/>
            <w:shd w:val="clear" w:color="auto" w:fill="FFFFFF"/>
          </w:tcPr>
          <w:p w:rsidR="00E86094" w:rsidRDefault="00E86094" w:rsidP="00492274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  <w:p w:rsidR="00492274" w:rsidRPr="00B36158" w:rsidRDefault="00E86094" w:rsidP="00492274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(1-4 классы)</w:t>
            </w:r>
          </w:p>
          <w:p w:rsidR="00492274" w:rsidRPr="00B36158" w:rsidRDefault="00492274" w:rsidP="00492274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10550" w:type="dxa"/>
            <w:shd w:val="clear" w:color="auto" w:fill="FFFFFF"/>
          </w:tcPr>
          <w:p w:rsidR="00492274" w:rsidRPr="00B36158" w:rsidRDefault="00492274" w:rsidP="00492274">
            <w:pPr>
              <w:pStyle w:val="21"/>
              <w:shd w:val="clear" w:color="auto" w:fill="auto"/>
              <w:ind w:left="20" w:right="380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Рабочая программа составлена</w:t>
            </w:r>
            <w:r w:rsidRPr="00B36158">
              <w:rPr>
                <w:sz w:val="24"/>
                <w:szCs w:val="24"/>
              </w:rPr>
              <w:t xml:space="preserve"> на основе требований Федерального государственного образовательного стандарта начального общего образования, примерной программы начального общего образования по окружающему миру «Школа 2100». Авторы А.А. Вахрушев, Д.Д. Данилов, А.С. </w:t>
            </w:r>
            <w:proofErr w:type="spellStart"/>
            <w:r w:rsidRPr="00B36158">
              <w:rPr>
                <w:sz w:val="24"/>
                <w:szCs w:val="24"/>
              </w:rPr>
              <w:t>Раутиан</w:t>
            </w:r>
            <w:proofErr w:type="spellEnd"/>
            <w:r w:rsidRPr="00B36158">
              <w:rPr>
                <w:sz w:val="24"/>
                <w:szCs w:val="24"/>
              </w:rPr>
              <w:t xml:space="preserve">, С.В. </w:t>
            </w:r>
            <w:proofErr w:type="spellStart"/>
            <w:r w:rsidRPr="00B36158">
              <w:rPr>
                <w:sz w:val="24"/>
                <w:szCs w:val="24"/>
              </w:rPr>
              <w:t>Тырин</w:t>
            </w:r>
            <w:proofErr w:type="spellEnd"/>
            <w:r w:rsidRPr="00B36158">
              <w:rPr>
                <w:sz w:val="24"/>
                <w:szCs w:val="24"/>
              </w:rPr>
              <w:t>.</w:t>
            </w:r>
          </w:p>
          <w:p w:rsidR="00492274" w:rsidRPr="00B36158" w:rsidRDefault="00492274" w:rsidP="00492274">
            <w:pPr>
              <w:pStyle w:val="21"/>
              <w:shd w:val="clear" w:color="auto" w:fill="auto"/>
              <w:ind w:left="20" w:right="380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Количество часов:</w:t>
            </w:r>
            <w:r w:rsidRPr="00B36158">
              <w:rPr>
                <w:sz w:val="24"/>
                <w:szCs w:val="24"/>
              </w:rPr>
              <w:t xml:space="preserve"> объём учебного времени за год в 1-ом классе составляет 58 часов, 2-4 классы - 68 часов (из расчета 2 часа в неделю). Объём учебного времени за 4 года составляет 276 часов. 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      </w:r>
          </w:p>
          <w:p w:rsidR="00492274" w:rsidRPr="00B36158" w:rsidRDefault="00492274" w:rsidP="00492274">
            <w:pPr>
              <w:pStyle w:val="21"/>
              <w:shd w:val="clear" w:color="auto" w:fill="auto"/>
              <w:ind w:left="20" w:right="380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Цель данного курса</w:t>
            </w:r>
            <w:r w:rsidRPr="00B36158">
              <w:rPr>
                <w:sz w:val="24"/>
                <w:szCs w:val="24"/>
              </w:rPr>
              <w:t xml:space="preserve"> - осмысление личного опыта и приучение детей к рациональному постижению мира.</w:t>
            </w:r>
          </w:p>
          <w:p w:rsidR="00492274" w:rsidRPr="00B36158" w:rsidRDefault="00492274" w:rsidP="00492274">
            <w:pPr>
              <w:pStyle w:val="21"/>
              <w:shd w:val="clear" w:color="auto" w:fill="auto"/>
              <w:ind w:left="20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Задачи</w:t>
            </w:r>
            <w:r w:rsidRPr="00B36158">
              <w:rPr>
                <w:sz w:val="24"/>
                <w:szCs w:val="24"/>
              </w:rPr>
              <w:t xml:space="preserve"> изучения окружающего мира на ступени начального общего образования: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37"/>
              </w:tabs>
              <w:ind w:left="20" w:right="380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формирование у младших школьников фундамента экологической и культурологической грамотности и соответствующих компетентностей;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ind w:left="20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развитие умений проводить наблюдения в природе, ставить опыты;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74"/>
              </w:tabs>
              <w:ind w:left="20" w:right="380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развитие умения понимать и познавать окружающий мир, т.е. осмысленно применять полученные знания для решения учебно-познавательных и жизненных задач;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65"/>
              </w:tabs>
              <w:ind w:left="20" w:right="380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формирование навыков соблюдать правила поведения в мире природы и людей, правила </w:t>
            </w:r>
            <w:r w:rsidRPr="00B36158">
              <w:rPr>
                <w:sz w:val="24"/>
                <w:szCs w:val="24"/>
              </w:rPr>
              <w:lastRenderedPageBreak/>
              <w:t>здорового образа жизни.</w:t>
            </w:r>
          </w:p>
          <w:p w:rsidR="00492274" w:rsidRPr="00E86094" w:rsidRDefault="00492274" w:rsidP="00492274">
            <w:pPr>
              <w:pStyle w:val="23"/>
              <w:keepNext/>
              <w:keepLines/>
              <w:shd w:val="clear" w:color="auto" w:fill="auto"/>
              <w:ind w:left="20"/>
              <w:rPr>
                <w:b/>
                <w:sz w:val="24"/>
                <w:szCs w:val="24"/>
              </w:rPr>
            </w:pPr>
            <w:bookmarkStart w:id="0" w:name="bookmark1"/>
            <w:r w:rsidRPr="00E86094">
              <w:rPr>
                <w:b/>
                <w:sz w:val="24"/>
                <w:szCs w:val="24"/>
              </w:rPr>
              <w:t>Учебники:</w:t>
            </w:r>
            <w:bookmarkEnd w:id="0"/>
          </w:p>
          <w:p w:rsidR="00492274" w:rsidRPr="00B36158" w:rsidRDefault="00492274" w:rsidP="00492274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83" w:lineRule="exact"/>
              <w:ind w:left="20" w:right="380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B36158">
              <w:rPr>
                <w:sz w:val="24"/>
                <w:szCs w:val="24"/>
              </w:rPr>
              <w:t>Раутиан</w:t>
            </w:r>
            <w:proofErr w:type="spellEnd"/>
            <w:r w:rsidRPr="00B36158">
              <w:rPr>
                <w:sz w:val="24"/>
                <w:szCs w:val="24"/>
              </w:rPr>
              <w:t xml:space="preserve"> А.С. Окружающий мир «Я и мир вокруг» - учебник для 1 класса в 2-х частях. М.: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</w:p>
          <w:p w:rsidR="00492274" w:rsidRPr="00B36158" w:rsidRDefault="00492274" w:rsidP="00492274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4"/>
              </w:tabs>
              <w:spacing w:line="283" w:lineRule="exact"/>
              <w:ind w:left="20" w:right="380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B36158">
              <w:rPr>
                <w:sz w:val="24"/>
                <w:szCs w:val="24"/>
              </w:rPr>
              <w:t>Раутиан</w:t>
            </w:r>
            <w:proofErr w:type="spellEnd"/>
            <w:r w:rsidRPr="00B36158">
              <w:rPr>
                <w:sz w:val="24"/>
                <w:szCs w:val="24"/>
              </w:rPr>
              <w:t xml:space="preserve"> А.С. «Окружающий мир» - рабочая тетрадь для 1 класса к учебнику «Окружающий мир» М.: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</w:p>
          <w:p w:rsidR="00492274" w:rsidRPr="00B36158" w:rsidRDefault="00492274" w:rsidP="00492274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4"/>
              </w:tabs>
              <w:spacing w:line="283" w:lineRule="exact"/>
              <w:ind w:left="20" w:right="380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Вахрушев А.А., Бурский О.В., Родыгина О. А. Самостоятельные и итоговые работы для 1 класса к учебнику «Окружающий мир» М.: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</w:p>
          <w:p w:rsidR="00492274" w:rsidRPr="00B36158" w:rsidRDefault="00492274" w:rsidP="00492274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59"/>
              </w:tabs>
              <w:spacing w:line="283" w:lineRule="exact"/>
              <w:ind w:left="20" w:right="380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B36158">
              <w:rPr>
                <w:sz w:val="24"/>
                <w:szCs w:val="24"/>
              </w:rPr>
              <w:t>Раутиан</w:t>
            </w:r>
            <w:proofErr w:type="spellEnd"/>
            <w:r w:rsidRPr="00B36158">
              <w:rPr>
                <w:sz w:val="24"/>
                <w:szCs w:val="24"/>
              </w:rPr>
              <w:t xml:space="preserve"> А.С. Окружающий мир «Наша планета Земля» - учебник для 2 класса в 2-х частях. М.: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</w:p>
          <w:p w:rsidR="00492274" w:rsidRPr="00B36158" w:rsidRDefault="00492274" w:rsidP="00492274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4"/>
              </w:tabs>
              <w:spacing w:line="283" w:lineRule="exact"/>
              <w:ind w:left="20" w:right="380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B36158">
              <w:rPr>
                <w:sz w:val="24"/>
                <w:szCs w:val="24"/>
              </w:rPr>
              <w:t>Раутиан</w:t>
            </w:r>
            <w:proofErr w:type="spellEnd"/>
            <w:r w:rsidRPr="00B36158">
              <w:rPr>
                <w:sz w:val="24"/>
                <w:szCs w:val="24"/>
              </w:rPr>
              <w:t xml:space="preserve"> А.С. «Окружающий мир» - рабочая тетрадь для 2 класса к учебнику «Окружающий мир» М.: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</w:p>
          <w:p w:rsidR="00492274" w:rsidRPr="00B36158" w:rsidRDefault="00492274" w:rsidP="00492274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59"/>
              </w:tabs>
              <w:spacing w:line="283" w:lineRule="exact"/>
              <w:ind w:left="20" w:right="380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Вахрушев А. А. Проверочные и контрольные работы для 2 класса к учебнику «Окружающий мир» «Наша планета Земля» М.: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</w:p>
          <w:p w:rsidR="00492274" w:rsidRPr="00B36158" w:rsidRDefault="00492274" w:rsidP="00492274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4"/>
              </w:tabs>
              <w:spacing w:line="283" w:lineRule="exact"/>
              <w:ind w:left="20" w:right="1100"/>
              <w:jc w:val="left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 xml:space="preserve">Вахрушев А.А., Данилов Д.Д. «Окружающий мир» «Обитатели Земли», «Моё Отечество» - учебник для 3 класса в 2-х частях. М.: </w:t>
            </w:r>
            <w:proofErr w:type="spellStart"/>
            <w:r w:rsidRPr="00B36158">
              <w:rPr>
                <w:sz w:val="24"/>
                <w:szCs w:val="24"/>
              </w:rPr>
              <w:t>Баласс</w:t>
            </w:r>
            <w:proofErr w:type="spellEnd"/>
          </w:p>
          <w:p w:rsidR="00492274" w:rsidRPr="00B36158" w:rsidRDefault="00492274" w:rsidP="00492274">
            <w:pPr>
              <w:pStyle w:val="42"/>
              <w:shd w:val="clear" w:color="auto" w:fill="auto"/>
              <w:rPr>
                <w:sz w:val="24"/>
                <w:szCs w:val="24"/>
              </w:rPr>
            </w:pPr>
            <w:r w:rsidRPr="00B36158">
              <w:rPr>
                <w:rStyle w:val="1"/>
                <w:sz w:val="24"/>
                <w:szCs w:val="24"/>
              </w:rPr>
              <w:t>Вахрушев А.А., Данилов Д.Д. - рабочая тетрадь для 3 класса к учебнику «Обитатели Земли»,</w:t>
            </w:r>
          </w:p>
        </w:tc>
      </w:tr>
      <w:tr w:rsidR="00492274" w:rsidRPr="00B36158" w:rsidTr="00492274">
        <w:trPr>
          <w:trHeight w:val="2676"/>
        </w:trPr>
        <w:tc>
          <w:tcPr>
            <w:tcW w:w="4253" w:type="dxa"/>
            <w:shd w:val="clear" w:color="auto" w:fill="FFFFFF"/>
          </w:tcPr>
          <w:p w:rsidR="00E86094" w:rsidRDefault="00492274" w:rsidP="00492274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 w:rsidRPr="00B36158">
              <w:rPr>
                <w:b/>
                <w:sz w:val="24"/>
                <w:szCs w:val="24"/>
              </w:rPr>
              <w:lastRenderedPageBreak/>
              <w:t>Основы религиозных ку</w:t>
            </w:r>
            <w:r w:rsidR="00E86094">
              <w:rPr>
                <w:b/>
                <w:sz w:val="24"/>
                <w:szCs w:val="24"/>
              </w:rPr>
              <w:t>льтур и светской этики</w:t>
            </w:r>
          </w:p>
          <w:p w:rsidR="00492274" w:rsidRPr="00B36158" w:rsidRDefault="00E86094" w:rsidP="00492274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 класс)</w:t>
            </w:r>
          </w:p>
        </w:tc>
        <w:tc>
          <w:tcPr>
            <w:tcW w:w="10550" w:type="dxa"/>
            <w:shd w:val="clear" w:color="auto" w:fill="FFFFFF"/>
          </w:tcPr>
          <w:p w:rsidR="00492274" w:rsidRPr="00B36158" w:rsidRDefault="00492274" w:rsidP="0049227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E86094">
              <w:rPr>
                <w:rStyle w:val="a5"/>
                <w:b w:val="0"/>
                <w:sz w:val="24"/>
                <w:szCs w:val="24"/>
              </w:rPr>
              <w:t>Курс</w:t>
            </w:r>
            <w:r w:rsidRPr="00B36158">
              <w:rPr>
                <w:sz w:val="24"/>
                <w:szCs w:val="24"/>
              </w:rPr>
              <w:t xml:space="preserve"> «Основы религиозных культур и светской этики» представляет собой завершённую предметную линию для начальной школы, которая реализует модуль «Основы светской этики». Программа рассчитана на 1 год обучения, включает 35 часов (1 раз в неделю).</w:t>
            </w:r>
          </w:p>
          <w:p w:rsidR="00492274" w:rsidRPr="00B36158" w:rsidRDefault="00492274" w:rsidP="0049227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B36158">
              <w:rPr>
                <w:sz w:val="24"/>
                <w:szCs w:val="24"/>
              </w:rPr>
              <w:t xml:space="preserve">В основу рабочей программы по курсу «Основы религиозных культур и светской этики» для учащихся 4 классов положена авторская программа, разработанная </w:t>
            </w:r>
            <w:proofErr w:type="spellStart"/>
            <w:r w:rsidRPr="00B36158">
              <w:rPr>
                <w:sz w:val="24"/>
                <w:szCs w:val="24"/>
              </w:rPr>
              <w:t>Д.Д.Даниловым</w:t>
            </w:r>
            <w:proofErr w:type="spellEnd"/>
            <w:r w:rsidRPr="00B36158">
              <w:rPr>
                <w:sz w:val="24"/>
                <w:szCs w:val="24"/>
              </w:rPr>
              <w:t xml:space="preserve">, которая обеспечена учебником (Р.Н. </w:t>
            </w:r>
            <w:proofErr w:type="spellStart"/>
            <w:r w:rsidRPr="00B36158">
              <w:rPr>
                <w:sz w:val="24"/>
                <w:szCs w:val="24"/>
              </w:rPr>
              <w:t>Бунеев</w:t>
            </w:r>
            <w:proofErr w:type="spellEnd"/>
            <w:r w:rsidRPr="00B36158">
              <w:rPr>
                <w:sz w:val="24"/>
                <w:szCs w:val="24"/>
              </w:rPr>
              <w:t xml:space="preserve">, Д.Д. Данилов, </w:t>
            </w:r>
            <w:proofErr w:type="spellStart"/>
            <w:r w:rsidRPr="00B36158">
              <w:rPr>
                <w:sz w:val="24"/>
                <w:szCs w:val="24"/>
              </w:rPr>
              <w:t>И.И.Кремлева</w:t>
            </w:r>
            <w:proofErr w:type="spellEnd"/>
            <w:r w:rsidRPr="00B36158">
              <w:rPr>
                <w:sz w:val="24"/>
                <w:szCs w:val="24"/>
              </w:rPr>
              <w:t>.</w:t>
            </w:r>
            <w:proofErr w:type="gramEnd"/>
            <w:r w:rsidRPr="00B36158">
              <w:rPr>
                <w:sz w:val="24"/>
                <w:szCs w:val="24"/>
              </w:rPr>
              <w:t xml:space="preserve"> «Основы духовно-нравственной культуры народов России. Светская этика»: Учебник для 4 класса», - Москва: </w:t>
            </w:r>
            <w:proofErr w:type="gramStart"/>
            <w:r w:rsidRPr="00B36158">
              <w:rPr>
                <w:sz w:val="24"/>
                <w:szCs w:val="24"/>
              </w:rPr>
              <w:t>Издательство « БАЛАСС», 2013. -78с).</w:t>
            </w:r>
            <w:proofErr w:type="gramEnd"/>
          </w:p>
          <w:p w:rsidR="00492274" w:rsidRPr="00B36158" w:rsidRDefault="00492274" w:rsidP="0049227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Для данного учебного модуля</w:t>
            </w:r>
            <w:r w:rsidRPr="00B36158">
              <w:rPr>
                <w:rStyle w:val="a5"/>
                <w:sz w:val="24"/>
                <w:szCs w:val="24"/>
              </w:rPr>
              <w:t xml:space="preserve"> цели</w:t>
            </w:r>
            <w:r w:rsidRPr="00B36158">
              <w:rPr>
                <w:sz w:val="24"/>
                <w:szCs w:val="24"/>
              </w:rPr>
              <w:t xml:space="preserve"> сформулированы следующим образом: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proofErr w:type="gramStart"/>
            <w:r w:rsidRPr="00B36158">
              <w:rPr>
                <w:sz w:val="24"/>
                <w:szCs w:val="24"/>
              </w:rPr>
              <w:t>понимать и объяснять значение понятий, на которых основаны общечеловеческие правила поведения и культура народов России: духовность и культура, ценности и идеалы, мораль и нравственность, добро и зло, долг и совесть, честь и достоинство, справедливость и милосердие, счастье и смысл жизни, семейные и народные традиции, религиозные и светские правила, этика и этикет;</w:t>
            </w:r>
            <w:proofErr w:type="gramEnd"/>
          </w:p>
          <w:p w:rsidR="00492274" w:rsidRPr="00B36158" w:rsidRDefault="00492274" w:rsidP="00492274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07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определять своё отношение к происходящему в мире, опираясь на общечеловеческие правила поведения и традиции культуры народов России: оценивать свои и чужие поступки, совершать выбор;</w:t>
            </w:r>
          </w:p>
          <w:p w:rsidR="00492274" w:rsidRPr="00B36158" w:rsidRDefault="00492274" w:rsidP="00492274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самостоятельно постоянно пополнять свои познания в области социального поведения и духовно- нравственных ценностей (из художественных, публицистических и иных литературных источников).</w:t>
            </w:r>
          </w:p>
        </w:tc>
      </w:tr>
      <w:tr w:rsidR="00492274" w:rsidRPr="00B36158" w:rsidTr="003D1E2E">
        <w:trPr>
          <w:trHeight w:val="699"/>
        </w:trPr>
        <w:tc>
          <w:tcPr>
            <w:tcW w:w="4253" w:type="dxa"/>
            <w:shd w:val="clear" w:color="auto" w:fill="FFFFFF"/>
          </w:tcPr>
          <w:p w:rsidR="003D1E2E" w:rsidRPr="00B36158" w:rsidRDefault="00E86094" w:rsidP="00492274">
            <w:pPr>
              <w:pStyle w:val="20"/>
              <w:shd w:val="clear" w:color="auto" w:fill="auto"/>
              <w:spacing w:line="42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Технология</w:t>
            </w:r>
            <w:r w:rsidR="00492274" w:rsidRPr="00B36158">
              <w:rPr>
                <w:b/>
                <w:sz w:val="24"/>
                <w:szCs w:val="24"/>
              </w:rPr>
              <w:t xml:space="preserve"> </w:t>
            </w:r>
          </w:p>
          <w:p w:rsidR="00492274" w:rsidRPr="00B36158" w:rsidRDefault="00E86094" w:rsidP="00492274">
            <w:pPr>
              <w:pStyle w:val="20"/>
              <w:shd w:val="clear" w:color="auto" w:fill="auto"/>
              <w:spacing w:line="427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(1-4 классы)</w:t>
            </w:r>
          </w:p>
        </w:tc>
        <w:tc>
          <w:tcPr>
            <w:tcW w:w="10550" w:type="dxa"/>
            <w:shd w:val="clear" w:color="auto" w:fill="FFFFFF"/>
          </w:tcPr>
          <w:p w:rsidR="00492274" w:rsidRPr="00B36158" w:rsidRDefault="00492274" w:rsidP="00492274">
            <w:pPr>
              <w:pStyle w:val="2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Рабочая программа составлена</w:t>
            </w:r>
            <w:r w:rsidRPr="00B36158">
              <w:rPr>
                <w:sz w:val="24"/>
                <w:szCs w:val="24"/>
              </w:rPr>
              <w:t xml:space="preserve"> на основе требований федерального государственного образовательного стандарта начального общего образования, примерной программы начального общего образования по технологии, авторской программы по технологии, разработанной </w:t>
            </w:r>
            <w:r w:rsidRPr="00B36158">
              <w:rPr>
                <w:sz w:val="24"/>
                <w:szCs w:val="24"/>
                <w:lang w:val="en-US"/>
              </w:rPr>
              <w:t>O</w:t>
            </w:r>
            <w:r w:rsidRPr="00B36158">
              <w:rPr>
                <w:sz w:val="24"/>
                <w:szCs w:val="24"/>
              </w:rPr>
              <w:t>.</w:t>
            </w:r>
            <w:r w:rsidRPr="00B36158">
              <w:rPr>
                <w:sz w:val="24"/>
                <w:szCs w:val="24"/>
                <w:lang w:val="en-US"/>
              </w:rPr>
              <w:t>A</w:t>
            </w:r>
            <w:r w:rsidRPr="00B36158">
              <w:rPr>
                <w:sz w:val="24"/>
                <w:szCs w:val="24"/>
              </w:rPr>
              <w:t xml:space="preserve">. </w:t>
            </w:r>
            <w:proofErr w:type="spellStart"/>
            <w:r w:rsidRPr="00B36158">
              <w:rPr>
                <w:sz w:val="24"/>
                <w:szCs w:val="24"/>
              </w:rPr>
              <w:t>Куревиной</w:t>
            </w:r>
            <w:proofErr w:type="spellEnd"/>
            <w:r w:rsidRPr="00B36158">
              <w:rPr>
                <w:sz w:val="24"/>
                <w:szCs w:val="24"/>
              </w:rPr>
              <w:t xml:space="preserve">, </w:t>
            </w:r>
            <w:proofErr w:type="spellStart"/>
            <w:r w:rsidRPr="00B36158">
              <w:rPr>
                <w:sz w:val="24"/>
                <w:szCs w:val="24"/>
              </w:rPr>
              <w:t>Е.А.Лутцевой</w:t>
            </w:r>
            <w:proofErr w:type="spellEnd"/>
            <w:r w:rsidRPr="00B36158">
              <w:rPr>
                <w:sz w:val="24"/>
                <w:szCs w:val="24"/>
              </w:rPr>
              <w:t>. Курс «Технология» является составной частью образовательной системы «Школа 2100».</w:t>
            </w:r>
          </w:p>
          <w:p w:rsidR="00492274" w:rsidRPr="00B36158" w:rsidRDefault="00492274" w:rsidP="00492274">
            <w:pPr>
              <w:pStyle w:val="2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proofErr w:type="gramStart"/>
            <w:r w:rsidRPr="00B36158">
              <w:rPr>
                <w:rStyle w:val="a5"/>
                <w:sz w:val="24"/>
                <w:szCs w:val="24"/>
              </w:rPr>
              <w:t>Количество часов:</w:t>
            </w:r>
            <w:r w:rsidRPr="00B36158">
              <w:rPr>
                <w:sz w:val="24"/>
                <w:szCs w:val="24"/>
              </w:rPr>
              <w:t xml:space="preserve"> общее количество часов, отведенное на изучение технологии в 1—4 классах, составляет 135 ч, из них в 1 классе 33 ч (1 ч в неделю), во 2 классе - 34 часа (1 час в неделю), в 3 классе - 34 часа (1 час в неделю), в 4 классе - 34 часа (1 час в неделю).</w:t>
            </w:r>
            <w:proofErr w:type="gramEnd"/>
          </w:p>
          <w:p w:rsidR="00492274" w:rsidRPr="00B36158" w:rsidRDefault="00492274" w:rsidP="00492274">
            <w:pPr>
              <w:pStyle w:val="2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B36158">
              <w:rPr>
                <w:rStyle w:val="a5"/>
                <w:sz w:val="24"/>
                <w:szCs w:val="24"/>
              </w:rPr>
              <w:t>Целью курса</w:t>
            </w:r>
            <w:r w:rsidRPr="00B36158">
              <w:rPr>
                <w:sz w:val="24"/>
                <w:szCs w:val="24"/>
              </w:rPr>
              <w:t xml:space="preserve"> является саморазвитие и развитие личности каждого ребёнка в процессе освоения мира </w:t>
            </w:r>
            <w:proofErr w:type="gramStart"/>
            <w:r w:rsidRPr="00B36158">
              <w:rPr>
                <w:sz w:val="24"/>
                <w:szCs w:val="24"/>
              </w:rPr>
              <w:t>через</w:t>
            </w:r>
            <w:proofErr w:type="gramEnd"/>
          </w:p>
          <w:p w:rsidR="00492274" w:rsidRPr="00B36158" w:rsidRDefault="00492274" w:rsidP="00492274">
            <w:pPr>
              <w:pStyle w:val="2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</w:rPr>
              <w:t>его собственную творческую предметную деятельность.</w:t>
            </w:r>
          </w:p>
          <w:p w:rsidR="00492274" w:rsidRPr="00E86094" w:rsidRDefault="00492274" w:rsidP="00492274">
            <w:pPr>
              <w:pStyle w:val="80"/>
              <w:shd w:val="clear" w:color="auto" w:fill="auto"/>
              <w:rPr>
                <w:b/>
                <w:sz w:val="24"/>
                <w:szCs w:val="24"/>
              </w:rPr>
            </w:pPr>
            <w:r w:rsidRPr="00E86094">
              <w:rPr>
                <w:b/>
                <w:sz w:val="24"/>
                <w:szCs w:val="24"/>
              </w:rPr>
              <w:t>Учебники:</w:t>
            </w:r>
          </w:p>
          <w:p w:rsidR="00492274" w:rsidRPr="00B36158" w:rsidRDefault="00492274" w:rsidP="00E86094">
            <w:pPr>
              <w:pStyle w:val="21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B36158">
              <w:rPr>
                <w:sz w:val="24"/>
                <w:szCs w:val="24"/>
                <w:lang w:val="en-US"/>
              </w:rPr>
              <w:t>OA</w:t>
            </w:r>
            <w:r w:rsidRPr="00B36158">
              <w:rPr>
                <w:sz w:val="24"/>
                <w:szCs w:val="24"/>
              </w:rPr>
              <w:t xml:space="preserve">. </w:t>
            </w:r>
            <w:proofErr w:type="spellStart"/>
            <w:r w:rsidRPr="00B36158">
              <w:rPr>
                <w:sz w:val="24"/>
                <w:szCs w:val="24"/>
              </w:rPr>
              <w:t>Куревина</w:t>
            </w:r>
            <w:proofErr w:type="spellEnd"/>
            <w:r w:rsidRPr="00B36158">
              <w:rPr>
                <w:sz w:val="24"/>
                <w:szCs w:val="24"/>
              </w:rPr>
              <w:t xml:space="preserve">, ЕА. </w:t>
            </w:r>
            <w:proofErr w:type="spellStart"/>
            <w:r w:rsidRPr="00B36158">
              <w:rPr>
                <w:sz w:val="24"/>
                <w:szCs w:val="24"/>
              </w:rPr>
              <w:t>Лутцева</w:t>
            </w:r>
            <w:proofErr w:type="spellEnd"/>
            <w:r w:rsidRPr="00B36158">
              <w:rPr>
                <w:sz w:val="24"/>
                <w:szCs w:val="24"/>
              </w:rPr>
              <w:t>, «Технология» (Прекрасное рядом с тобой). Учебники для 1-4-го класса; - Е.Д. Ковалевская, «Рабочая тетрадь к учебнику "Технология</w:t>
            </w:r>
            <w:proofErr w:type="gramStart"/>
            <w:r w:rsidRPr="00B36158">
              <w:rPr>
                <w:sz w:val="24"/>
                <w:szCs w:val="24"/>
              </w:rPr>
              <w:t>"»</w:t>
            </w:r>
            <w:proofErr w:type="gramEnd"/>
            <w:r w:rsidRPr="00B36158">
              <w:rPr>
                <w:sz w:val="24"/>
                <w:szCs w:val="24"/>
              </w:rPr>
              <w:t xml:space="preserve">.для </w:t>
            </w:r>
            <w:r w:rsidRPr="00B36158">
              <w:rPr>
                <w:rStyle w:val="1pt"/>
                <w:sz w:val="24"/>
                <w:szCs w:val="24"/>
              </w:rPr>
              <w:t>1и4</w:t>
            </w:r>
            <w:r w:rsidRPr="00B36158">
              <w:rPr>
                <w:sz w:val="24"/>
                <w:szCs w:val="24"/>
              </w:rPr>
              <w:t xml:space="preserve"> классов.</w:t>
            </w:r>
          </w:p>
        </w:tc>
      </w:tr>
      <w:tr w:rsidR="00992EDB" w:rsidRPr="00B36158" w:rsidTr="003D1E2E">
        <w:trPr>
          <w:trHeight w:val="699"/>
        </w:trPr>
        <w:tc>
          <w:tcPr>
            <w:tcW w:w="4253" w:type="dxa"/>
            <w:shd w:val="clear" w:color="auto" w:fill="FFFFFF"/>
          </w:tcPr>
          <w:p w:rsidR="00992EDB" w:rsidRDefault="00992EDB" w:rsidP="00492274">
            <w:pPr>
              <w:pStyle w:val="20"/>
              <w:shd w:val="clear" w:color="auto" w:fill="auto"/>
              <w:spacing w:line="427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Музыка</w:t>
            </w:r>
          </w:p>
          <w:p w:rsidR="00992EDB" w:rsidRDefault="00992EDB" w:rsidP="00492274">
            <w:pPr>
              <w:pStyle w:val="20"/>
              <w:shd w:val="clear" w:color="auto" w:fill="auto"/>
              <w:spacing w:line="427" w:lineRule="exac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(1-4 классы)</w:t>
            </w:r>
          </w:p>
        </w:tc>
        <w:tc>
          <w:tcPr>
            <w:tcW w:w="10550" w:type="dxa"/>
            <w:shd w:val="clear" w:color="auto" w:fill="FFFFFF"/>
          </w:tcPr>
          <w:p w:rsidR="002B74DB" w:rsidRPr="00420663" w:rsidRDefault="002B74DB" w:rsidP="004206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2B74DB" w:rsidRPr="00420663" w:rsidRDefault="002B74DB" w:rsidP="004206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в соответствии с основными положениями художественно-педагогической концепции Д. Б. </w:t>
            </w:r>
            <w:proofErr w:type="spellStart"/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420663">
              <w:rPr>
                <w:rFonts w:ascii="Times New Roman" w:hAnsi="Times New Roman" w:cs="Times New Roman"/>
                <w:sz w:val="24"/>
                <w:szCs w:val="24"/>
              </w:rPr>
      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  C.  </w:t>
            </w:r>
            <w:proofErr w:type="spellStart"/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20663">
              <w:rPr>
                <w:rFonts w:ascii="Times New Roman" w:hAnsi="Times New Roman" w:cs="Times New Roman"/>
                <w:sz w:val="24"/>
                <w:szCs w:val="24"/>
              </w:rPr>
              <w:t xml:space="preserve">;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Просвещение, «Образовательная система «Школа 2100». Сборник программ. Начальная школа», М: </w:t>
            </w:r>
            <w:proofErr w:type="spellStart"/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2B74DB" w:rsidRPr="00420663" w:rsidRDefault="002B74DB" w:rsidP="004206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задачи программы:</w:t>
            </w:r>
          </w:p>
          <w:p w:rsidR="002B74DB" w:rsidRPr="00420663" w:rsidRDefault="002B74DB" w:rsidP="004206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– формирование музыкальной культуры как неотъемлемой части духовной культуры школьников;</w:t>
            </w:r>
          </w:p>
          <w:p w:rsidR="002B74DB" w:rsidRPr="00420663" w:rsidRDefault="002B74DB" w:rsidP="004206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      </w:r>
          </w:p>
          <w:p w:rsidR="002B74DB" w:rsidRPr="00420663" w:rsidRDefault="002B74DB" w:rsidP="004206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      </w:r>
          </w:p>
          <w:p w:rsidR="002B74DB" w:rsidRPr="00420663" w:rsidRDefault="002B74DB" w:rsidP="004206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      </w:r>
          </w:p>
          <w:p w:rsidR="002B74DB" w:rsidRPr="00420663" w:rsidRDefault="002B74DB" w:rsidP="004206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  <w:r w:rsidRPr="0042066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следующими разделами: собственно содержание курса музыки в начальной школе, планируемые результаты освоения программы, тематическое планирование.</w:t>
            </w:r>
          </w:p>
          <w:p w:rsidR="00992EDB" w:rsidRPr="00B26818" w:rsidRDefault="002B74DB" w:rsidP="00420663">
            <w:pPr>
              <w:pStyle w:val="a7"/>
              <w:jc w:val="both"/>
              <w:rPr>
                <w:rStyle w:val="a5"/>
                <w:rFonts w:eastAsia="Arial Unicode MS"/>
                <w:b w:val="0"/>
                <w:bCs w:val="0"/>
                <w:shd w:val="clear" w:color="auto" w:fill="auto"/>
              </w:rPr>
            </w:pPr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 w:rsidR="00B26818" w:rsidRPr="00420663">
              <w:rPr>
                <w:rFonts w:ascii="Times New Roman" w:hAnsi="Times New Roman" w:cs="Times New Roman"/>
                <w:sz w:val="24"/>
                <w:szCs w:val="24"/>
              </w:rPr>
              <w:t>ветствии с учебным планом школы</w:t>
            </w:r>
            <w:r w:rsidRPr="00420663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данной программы выделено: 33 ч. (1 </w:t>
            </w:r>
            <w:proofErr w:type="spellStart"/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0663">
              <w:rPr>
                <w:rFonts w:ascii="Times New Roman" w:hAnsi="Times New Roman" w:cs="Times New Roman"/>
                <w:sz w:val="24"/>
                <w:szCs w:val="24"/>
              </w:rPr>
              <w:t xml:space="preserve">.), 34 ч. (2-4 </w:t>
            </w:r>
            <w:proofErr w:type="spellStart"/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066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</w:tbl>
    <w:p w:rsidR="00492274" w:rsidRPr="00B36158" w:rsidRDefault="00492274">
      <w:bookmarkStart w:id="1" w:name="_GoBack"/>
      <w:bookmarkEnd w:id="1"/>
    </w:p>
    <w:sectPr w:rsidR="00492274" w:rsidRPr="00B36158" w:rsidSect="00492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E80"/>
    <w:multiLevelType w:val="multilevel"/>
    <w:tmpl w:val="833C2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77114"/>
    <w:multiLevelType w:val="multilevel"/>
    <w:tmpl w:val="9BF8E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23700"/>
    <w:multiLevelType w:val="multilevel"/>
    <w:tmpl w:val="89C614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D1CDA"/>
    <w:multiLevelType w:val="multilevel"/>
    <w:tmpl w:val="3CACE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A7275"/>
    <w:multiLevelType w:val="multilevel"/>
    <w:tmpl w:val="81A07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5379C"/>
    <w:multiLevelType w:val="multilevel"/>
    <w:tmpl w:val="475029E2"/>
    <w:lvl w:ilvl="0">
      <w:start w:val="1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1EF0AAD"/>
    <w:multiLevelType w:val="multilevel"/>
    <w:tmpl w:val="732857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7A392C"/>
    <w:multiLevelType w:val="multilevel"/>
    <w:tmpl w:val="7386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274"/>
    <w:rsid w:val="000E090C"/>
    <w:rsid w:val="002B74DB"/>
    <w:rsid w:val="00315E6B"/>
    <w:rsid w:val="00346DB7"/>
    <w:rsid w:val="003D1E2E"/>
    <w:rsid w:val="00420663"/>
    <w:rsid w:val="00492274"/>
    <w:rsid w:val="004C4B5C"/>
    <w:rsid w:val="007C5337"/>
    <w:rsid w:val="00992EDB"/>
    <w:rsid w:val="009F3B2B"/>
    <w:rsid w:val="00B26818"/>
    <w:rsid w:val="00B36158"/>
    <w:rsid w:val="00C17B04"/>
    <w:rsid w:val="00E15925"/>
    <w:rsid w:val="00E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2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922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922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9227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22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922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Полужирный;Курсив;Интервал 3 pt"/>
    <w:basedOn w:val="a3"/>
    <w:rsid w:val="00492274"/>
    <w:rPr>
      <w:rFonts w:ascii="Times New Roman" w:eastAsia="Times New Roman" w:hAnsi="Times New Roman" w:cs="Times New Roman"/>
      <w:b/>
      <w:bCs/>
      <w:i/>
      <w:iCs/>
      <w:spacing w:val="60"/>
      <w:shd w:val="clear" w:color="auto" w:fill="FFFFFF"/>
    </w:rPr>
  </w:style>
  <w:style w:type="character" w:customStyle="1" w:styleId="115pt">
    <w:name w:val="Основной текст + 11;5 pt;Курсив"/>
    <w:basedOn w:val="a3"/>
    <w:rsid w:val="0049227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3"/>
    <w:rsid w:val="00492274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49227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92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1pt1pt">
    <w:name w:val="Основной текст (5) + 11 pt;Полужирный;Интервал 1 pt"/>
    <w:basedOn w:val="5"/>
    <w:rsid w:val="00492274"/>
    <w:rPr>
      <w:rFonts w:ascii="Times New Roman" w:eastAsia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511pt">
    <w:name w:val="Основной текст (5) + 11 pt;Полужирный"/>
    <w:basedOn w:val="5"/>
    <w:rsid w:val="00492274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basedOn w:val="a3"/>
    <w:rsid w:val="004922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922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227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49227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42">
    <w:name w:val="Основной текст (4)"/>
    <w:basedOn w:val="a"/>
    <w:link w:val="41"/>
    <w:rsid w:val="0049227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rsid w:val="0049227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9227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49227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922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rsid w:val="004922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2">
    <w:name w:val="Заголовок №2_"/>
    <w:basedOn w:val="a0"/>
    <w:link w:val="23"/>
    <w:rsid w:val="004922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9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customStyle="1" w:styleId="23">
    <w:name w:val="Заголовок №2"/>
    <w:basedOn w:val="a"/>
    <w:link w:val="22"/>
    <w:rsid w:val="00492274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4922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227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No Spacing"/>
    <w:uiPriority w:val="1"/>
    <w:qFormat/>
    <w:rsid w:val="00B3615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92E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ED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14</cp:revision>
  <dcterms:created xsi:type="dcterms:W3CDTF">2016-11-27T08:52:00Z</dcterms:created>
  <dcterms:modified xsi:type="dcterms:W3CDTF">2019-02-04T04:50:00Z</dcterms:modified>
</cp:coreProperties>
</file>